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7776" w14:textId="5475CC8B" w:rsidR="002A7117" w:rsidRDefault="002A7117"/>
    <w:p w14:paraId="4634D221" w14:textId="4CA5BC88" w:rsidR="00B03B43" w:rsidRDefault="00B03B43">
      <w:r>
        <w:t>Fire Frequency Attributes</w:t>
      </w:r>
    </w:p>
    <w:tbl>
      <w:tblPr>
        <w:tblW w:w="10900" w:type="dxa"/>
        <w:tblLook w:val="04A0" w:firstRow="1" w:lastRow="0" w:firstColumn="1" w:lastColumn="0" w:noHBand="0" w:noVBand="1"/>
      </w:tblPr>
      <w:tblGrid>
        <w:gridCol w:w="2660"/>
        <w:gridCol w:w="8240"/>
      </w:tblGrid>
      <w:tr w:rsidR="00B03B43" w:rsidRPr="00B03B43" w14:paraId="579C440C" w14:textId="77777777" w:rsidTr="00B03B43">
        <w:trPr>
          <w:trHeight w:val="30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CC5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FIELD NAME </w:t>
            </w:r>
          </w:p>
        </w:tc>
        <w:tc>
          <w:tcPr>
            <w:tcW w:w="8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7AE73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DESCRIPTION</w:t>
            </w:r>
          </w:p>
        </w:tc>
      </w:tr>
      <w:tr w:rsidR="00B03B43" w:rsidRPr="00B03B43" w14:paraId="156C8136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B22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FIRECOUNT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9CAFA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Number of fires in that location (polygon)</w:t>
            </w:r>
          </w:p>
        </w:tc>
      </w:tr>
      <w:tr w:rsidR="00B03B43" w:rsidRPr="00B03B43" w14:paraId="5CDF735F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46C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FIREYEARS  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1AFBB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Actual years of fire in that location (polygon</w:t>
            </w:r>
            <w:proofErr w:type="gramStart"/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)(</w:t>
            </w:r>
            <w:proofErr w:type="gramEnd"/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Single or multiple)</w:t>
            </w:r>
          </w:p>
        </w:tc>
      </w:tr>
      <w:tr w:rsidR="00B03B43" w:rsidRPr="00B03B43" w14:paraId="33C9AB17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E692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FIRE_YRSSINCEBURNT 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2776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Number of years since there was last a bushfire in that location</w:t>
            </w:r>
          </w:p>
        </w:tc>
      </w:tr>
      <w:tr w:rsidR="00B03B43" w:rsidRPr="00B03B43" w14:paraId="0C6A1ED2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674C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BURNCOUNT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B58F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Number of burns in that location</w:t>
            </w:r>
          </w:p>
        </w:tc>
      </w:tr>
      <w:tr w:rsidR="00B03B43" w:rsidRPr="00B03B43" w14:paraId="5985BD0C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191B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BURNYEARS 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91134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Actual years burns occurred in that location (polygon</w:t>
            </w:r>
            <w:proofErr w:type="gramStart"/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)(</w:t>
            </w:r>
            <w:proofErr w:type="gramEnd"/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Single or multiple)</w:t>
            </w:r>
          </w:p>
        </w:tc>
      </w:tr>
      <w:tr w:rsidR="00B03B43" w:rsidRPr="00B03B43" w14:paraId="37F16C96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684C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BURN_YRSSINCEBURNT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834E1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Number of years since there was a burn in that location (polygon</w:t>
            </w:r>
          </w:p>
        </w:tc>
      </w:tr>
      <w:tr w:rsidR="00B03B43" w:rsidRPr="00B03B43" w14:paraId="5EF68F28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8FF5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ALLCOUNT     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27F32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Number of burns and bushfires in that location</w:t>
            </w:r>
          </w:p>
        </w:tc>
      </w:tr>
      <w:tr w:rsidR="00B03B43" w:rsidRPr="00B03B43" w14:paraId="2619B12A" w14:textId="77777777" w:rsidTr="00B03B43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E43F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ALLYEARS     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72240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Actual years of burns and bushfires in that location. (polygon</w:t>
            </w:r>
            <w:proofErr w:type="gramStart"/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)(</w:t>
            </w:r>
            <w:proofErr w:type="gramEnd"/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Single or multiple)</w:t>
            </w:r>
          </w:p>
        </w:tc>
      </w:tr>
      <w:tr w:rsidR="00B03B43" w:rsidRPr="00B03B43" w14:paraId="3E28C4E5" w14:textId="77777777" w:rsidTr="00B03B4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6FC6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ALL_YRSSINCEBURNT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2DEC4" w14:textId="77777777" w:rsidR="00B03B43" w:rsidRPr="00B03B43" w:rsidRDefault="00B03B43" w:rsidP="00B03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03B43">
              <w:rPr>
                <w:rFonts w:ascii="Calibri" w:eastAsia="Times New Roman" w:hAnsi="Calibri" w:cs="Calibri"/>
                <w:color w:val="000000"/>
                <w:lang w:eastAsia="en-AU"/>
              </w:rPr>
              <w:t>Number of years since either a burn or bushfire occurred in this location. (polygon)</w:t>
            </w:r>
          </w:p>
        </w:tc>
      </w:tr>
    </w:tbl>
    <w:p w14:paraId="5F6DED06" w14:textId="172AF472" w:rsidR="00B03B43" w:rsidRDefault="00B03B43"/>
    <w:sectPr w:rsidR="00B03B43" w:rsidSect="00B03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5E1B" w14:textId="77777777" w:rsidR="00B03B43" w:rsidRDefault="00B03B43" w:rsidP="00B03B43">
      <w:pPr>
        <w:spacing w:after="0" w:line="240" w:lineRule="auto"/>
      </w:pPr>
      <w:r>
        <w:separator/>
      </w:r>
    </w:p>
  </w:endnote>
  <w:endnote w:type="continuationSeparator" w:id="0">
    <w:p w14:paraId="3E8747F2" w14:textId="77777777" w:rsidR="00B03B43" w:rsidRDefault="00B03B43" w:rsidP="00B0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F7B7" w14:textId="77777777" w:rsidR="00B03B43" w:rsidRDefault="00B03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81C6" w14:textId="6821F4AB" w:rsidR="00B03B43" w:rsidRDefault="00B03B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B4278C" wp14:editId="401AAD4F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f61f4d028a7311b906db3c8a" descr="{&quot;HashCode&quot;:-12646802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7418B" w14:textId="42694B77" w:rsidR="00B03B43" w:rsidRPr="00B03B43" w:rsidRDefault="00B03B43" w:rsidP="00B03B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3B4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4278C" id="_x0000_t202" coordsize="21600,21600" o:spt="202" path="m,l,21600r21600,l21600,xe">
              <v:stroke joinstyle="miter"/>
              <v:path gradientshapeok="t" o:connecttype="rect"/>
            </v:shapetype>
            <v:shape id="MSIPCMf61f4d028a7311b906db3c8a" o:spid="_x0000_s1026" type="#_x0000_t202" alt="{&quot;HashCode&quot;:-126468026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B27418B" w14:textId="42694B77" w:rsidR="00B03B43" w:rsidRPr="00B03B43" w:rsidRDefault="00B03B43" w:rsidP="00B03B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3B4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94A8" w14:textId="77777777" w:rsidR="00B03B43" w:rsidRDefault="00B03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4FD8" w14:textId="77777777" w:rsidR="00B03B43" w:rsidRDefault="00B03B43" w:rsidP="00B03B43">
      <w:pPr>
        <w:spacing w:after="0" w:line="240" w:lineRule="auto"/>
      </w:pPr>
      <w:r>
        <w:separator/>
      </w:r>
    </w:p>
  </w:footnote>
  <w:footnote w:type="continuationSeparator" w:id="0">
    <w:p w14:paraId="3A950321" w14:textId="77777777" w:rsidR="00B03B43" w:rsidRDefault="00B03B43" w:rsidP="00B0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D92F" w14:textId="77777777" w:rsidR="00B03B43" w:rsidRDefault="00B03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90F5" w14:textId="77777777" w:rsidR="00B03B43" w:rsidRDefault="00B03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C39A" w14:textId="77777777" w:rsidR="00B03B43" w:rsidRDefault="00B03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43"/>
    <w:rsid w:val="002A7117"/>
    <w:rsid w:val="00B0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3173A"/>
  <w15:chartTrackingRefBased/>
  <w15:docId w15:val="{4202A155-3877-487E-ACBB-EE978928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B43"/>
  </w:style>
  <w:style w:type="paragraph" w:styleId="Footer">
    <w:name w:val="footer"/>
    <w:basedOn w:val="Normal"/>
    <w:link w:val="FooterChar"/>
    <w:uiPriority w:val="99"/>
    <w:unhideWhenUsed/>
    <w:rsid w:val="00B03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Withers (DEECA)</dc:creator>
  <cp:keywords/>
  <dc:description/>
  <cp:lastModifiedBy>Naomi Withers (DEECA)</cp:lastModifiedBy>
  <cp:revision>1</cp:revision>
  <dcterms:created xsi:type="dcterms:W3CDTF">2023-06-30T01:33:00Z</dcterms:created>
  <dcterms:modified xsi:type="dcterms:W3CDTF">2023-06-30T01:40:00Z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2023-06-30T01:40:18Z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d56b80eb-6ef3-4612-8871-68cd7d5ca3a1</vt:lpwstr>
  </property>
  <property fmtid="{D5CDD505-2E9C-101B-9397-08002B2CF9AE}" pid="8" name="MSIP_Label_4257e2ab-f512-40e2-9c9a-c64247360765_ContentBits">
    <vt:lpwstr>2</vt:lpwstr>
  </property>
</Properties>
</file>